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133747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 wp14:anchorId="6D2317CC" wp14:editId="7654D25F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425" w:rsidRPr="00133747" w:rsidRDefault="00A63425" w:rsidP="00A63425">
      <w:pPr>
        <w:jc w:val="center"/>
        <w:rPr>
          <w:rFonts w:ascii="Ebrima" w:hAnsi="Ebrima" w:cs="Arial"/>
          <w:sz w:val="24"/>
          <w:szCs w:val="24"/>
        </w:rPr>
      </w:pPr>
      <w:r w:rsidRPr="00133747">
        <w:rPr>
          <w:rFonts w:ascii="Ebrima" w:hAnsi="Ebrima" w:cs="Arial"/>
          <w:sz w:val="24"/>
          <w:szCs w:val="24"/>
        </w:rPr>
        <w:t>Abschlussprüfung im Ausbildungsberuf</w:t>
      </w:r>
    </w:p>
    <w:p w:rsidR="00A63425" w:rsidRPr="00133747" w:rsidRDefault="00A63425" w:rsidP="00A63425">
      <w:pPr>
        <w:pStyle w:val="berschrift4"/>
        <w:rPr>
          <w:rFonts w:ascii="Ebrima" w:hAnsi="Ebrima" w:cs="Arial"/>
          <w:szCs w:val="24"/>
        </w:rPr>
      </w:pPr>
      <w:r w:rsidRPr="00133747">
        <w:rPr>
          <w:rFonts w:ascii="Ebrima" w:hAnsi="Ebrima" w:cs="Arial"/>
          <w:szCs w:val="24"/>
        </w:rPr>
        <w:t>Fachangestellte für Bäderbetriebe / Fachangestellter für Bäderbetriebe</w:t>
      </w:r>
    </w:p>
    <w:p w:rsidR="00A63425" w:rsidRPr="00133747" w:rsidRDefault="00A63425" w:rsidP="00A63425">
      <w:pPr>
        <w:jc w:val="center"/>
        <w:rPr>
          <w:rFonts w:ascii="Ebrima" w:hAnsi="Ebrima" w:cs="Arial"/>
          <w:sz w:val="16"/>
          <w:szCs w:val="16"/>
        </w:rPr>
      </w:pPr>
    </w:p>
    <w:p w:rsidR="00A63425" w:rsidRPr="00133747" w:rsidRDefault="00A63425" w:rsidP="00A634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133747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A63425" w:rsidRPr="00133747" w:rsidRDefault="00A63425" w:rsidP="00A63425">
      <w:pPr>
        <w:ind w:left="2124" w:hanging="2124"/>
        <w:rPr>
          <w:rFonts w:ascii="Ebrima" w:hAnsi="Ebrima" w:cs="Arial"/>
          <w:sz w:val="12"/>
        </w:rPr>
      </w:pPr>
    </w:p>
    <w:p w:rsidR="00A63425" w:rsidRPr="00B81E45" w:rsidRDefault="00A63425" w:rsidP="00A63425">
      <w:pPr>
        <w:pStyle w:val="berschrift5"/>
        <w:rPr>
          <w:rFonts w:ascii="Ebrima" w:hAnsi="Ebrima" w:cs="Arial"/>
          <w:sz w:val="22"/>
          <w:szCs w:val="22"/>
        </w:rPr>
      </w:pPr>
      <w:r w:rsidRPr="00B81E45">
        <w:rPr>
          <w:rFonts w:ascii="Ebrima" w:hAnsi="Ebrima" w:cs="Arial"/>
          <w:sz w:val="22"/>
          <w:szCs w:val="22"/>
        </w:rPr>
        <w:t>Lehrskizze zur Vorlage bei der Abschlussprüfung</w:t>
      </w:r>
    </w:p>
    <w:p w:rsidR="00A63425" w:rsidRPr="00133747" w:rsidRDefault="00A63425" w:rsidP="00A63425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9014E4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  <w:sz w:val="16"/>
          <w:szCs w:val="16"/>
        </w:rPr>
      </w:pPr>
      <w:r w:rsidRPr="00133747">
        <w:rPr>
          <w:rFonts w:ascii="Ebrima" w:hAnsi="Ebrima" w:cs="Arial"/>
          <w:b/>
        </w:rPr>
        <w:t>Prüfungsaufgabe:</w:t>
      </w:r>
      <w:r w:rsidRPr="00133747">
        <w:rPr>
          <w:rFonts w:ascii="Ebrima" w:hAnsi="Ebrima" w:cs="Arial"/>
          <w:b/>
        </w:rPr>
        <w:tab/>
      </w:r>
      <w:r w:rsidRPr="00133747">
        <w:rPr>
          <w:rFonts w:ascii="Ebrima" w:hAnsi="Ebrima" w:cs="Arial"/>
          <w:b/>
          <w:sz w:val="24"/>
          <w:szCs w:val="24"/>
          <w:highlight w:val="yellow"/>
        </w:rPr>
        <w:t>Spiel- und Sportarrangement</w:t>
      </w:r>
      <w:r w:rsidRPr="00133747">
        <w:rPr>
          <w:rFonts w:ascii="Ebrima" w:hAnsi="Ebrima" w:cs="Arial"/>
          <w:b/>
          <w:sz w:val="24"/>
          <w:szCs w:val="24"/>
        </w:rPr>
        <w:t xml:space="preserve"> </w:t>
      </w:r>
      <w:r w:rsidRPr="00133747">
        <w:rPr>
          <w:rFonts w:ascii="Ebrima" w:hAnsi="Ebrima" w:cs="Arial"/>
          <w:sz w:val="16"/>
          <w:szCs w:val="16"/>
        </w:rPr>
        <w:t>(gewählten Themenbereich bitte ankreuzen)</w:t>
      </w:r>
    </w:p>
    <w:p w:rsidR="00A63425" w:rsidRPr="00933CE0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</w:rPr>
      </w:pPr>
      <w:r w:rsidRPr="00133747">
        <w:rPr>
          <w:rFonts w:ascii="Ebrima" w:hAnsi="Ebrima" w:cs="Arial"/>
          <w:b/>
        </w:rPr>
        <w:t>Themenbereich</w:t>
      </w:r>
      <w:r w:rsidRPr="00133747">
        <w:rPr>
          <w:rFonts w:ascii="Ebrima" w:hAnsi="Ebrima" w:cs="Arial"/>
        </w:rPr>
        <w:t>:</w:t>
      </w:r>
      <w:r w:rsidRPr="00133747">
        <w:rPr>
          <w:rFonts w:ascii="Ebrima" w:hAnsi="Ebrima" w:cs="Arial"/>
        </w:rPr>
        <w:tab/>
      </w:r>
      <w:r w:rsidR="009014E4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133747">
        <w:rPr>
          <w:rFonts w:ascii="Ebrima" w:hAnsi="Ebrima" w:cs="Arial"/>
        </w:rPr>
        <w:instrText xml:space="preserve"> FORMCHECKBOX </w:instrText>
      </w:r>
      <w:r w:rsidR="00EF2287" w:rsidRPr="00133747">
        <w:rPr>
          <w:rFonts w:ascii="Ebrima" w:hAnsi="Ebrima" w:cs="Arial"/>
        </w:rPr>
      </w:r>
      <w:r w:rsidR="00EF2287" w:rsidRPr="00133747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0"/>
      <w:r w:rsidRPr="00133747">
        <w:rPr>
          <w:rFonts w:ascii="Ebrima" w:hAnsi="Ebrima" w:cs="Arial"/>
        </w:rPr>
        <w:tab/>
        <w:t>Sportarrangemen</w:t>
      </w:r>
      <w:r w:rsidR="00933CE0">
        <w:rPr>
          <w:rFonts w:ascii="Ebrima" w:hAnsi="Ebrima" w:cs="Arial"/>
        </w:rPr>
        <w:t xml:space="preserve">t     </w:t>
      </w:r>
      <w:r w:rsidRPr="00133747">
        <w:rPr>
          <w:rFonts w:ascii="Ebrima" w:hAnsi="Ebrim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133747">
        <w:rPr>
          <w:rFonts w:ascii="Ebrima" w:hAnsi="Ebrima" w:cs="Arial"/>
        </w:rPr>
        <w:instrText xml:space="preserve"> FORMCHECKBOX </w:instrText>
      </w:r>
      <w:r w:rsidR="00EF2287" w:rsidRPr="00133747">
        <w:rPr>
          <w:rFonts w:ascii="Ebrima" w:hAnsi="Ebrima" w:cs="Arial"/>
        </w:rPr>
      </w:r>
      <w:r w:rsidR="00EF2287" w:rsidRPr="00133747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1"/>
      <w:r w:rsidR="00933CE0">
        <w:rPr>
          <w:rFonts w:ascii="Ebrima" w:hAnsi="Ebrima" w:cs="Arial"/>
        </w:rPr>
        <w:t xml:space="preserve">  </w:t>
      </w:r>
      <w:r w:rsidRPr="00133747">
        <w:rPr>
          <w:rFonts w:ascii="Ebrima" w:hAnsi="Ebrima" w:cs="Arial"/>
        </w:rPr>
        <w:t>Spielarrangement</w:t>
      </w:r>
      <w:r w:rsidR="00933CE0">
        <w:rPr>
          <w:rFonts w:ascii="Ebrima" w:hAnsi="Ebrima" w:cs="Arial"/>
        </w:rPr>
        <w:t xml:space="preserve">   </w:t>
      </w:r>
      <w:r w:rsidRPr="00133747">
        <w:rPr>
          <w:rFonts w:ascii="Ebrima" w:hAnsi="Ebrim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133747">
        <w:rPr>
          <w:rFonts w:ascii="Ebrima" w:hAnsi="Ebrima" w:cs="Arial"/>
        </w:rPr>
        <w:instrText xml:space="preserve"> FORMCHECKBOX </w:instrText>
      </w:r>
      <w:r w:rsidR="00EF2287" w:rsidRPr="00133747">
        <w:rPr>
          <w:rFonts w:ascii="Ebrima" w:hAnsi="Ebrima" w:cs="Arial"/>
        </w:rPr>
      </w:r>
      <w:r w:rsidR="00EF2287" w:rsidRPr="00133747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2"/>
      <w:r w:rsidR="00933CE0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t>Aquafitness</w:t>
      </w:r>
      <w:r w:rsidRPr="00133747">
        <w:rPr>
          <w:rFonts w:ascii="Ebrima" w:hAnsi="Ebrima" w:cs="Arial"/>
          <w:sz w:val="16"/>
        </w:rPr>
        <w:t xml:space="preserve"> </w:t>
      </w:r>
    </w:p>
    <w:p w:rsidR="00A63425" w:rsidRPr="00133747" w:rsidRDefault="00A63425" w:rsidP="00A6342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A63425" w:rsidRPr="00133747" w:rsidTr="00C3686C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30 Minuten</w:t>
            </w:r>
          </w:p>
        </w:tc>
      </w:tr>
      <w:tr w:rsidR="00A63425" w:rsidRPr="00133747" w:rsidTr="00C3686C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Teilnehmer: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 xml:space="preserve">Örtliche 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5"/>
          </w:p>
        </w:tc>
      </w:tr>
      <w:tr w:rsidR="00A63425" w:rsidRPr="00133747" w:rsidTr="00C3686C">
        <w:trPr>
          <w:cantSplit/>
          <w:trHeight w:val="501"/>
        </w:trPr>
        <w:tc>
          <w:tcPr>
            <w:tcW w:w="2182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6"/>
          </w:p>
        </w:tc>
      </w:tr>
    </w:tbl>
    <w:p w:rsidR="00EF2287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EF2287" w:rsidRPr="00905CA6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F416C7" w:rsidRPr="00F06ACD" w:rsidRDefault="00F416C7" w:rsidP="008E5E18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8E5E18" w:rsidRPr="00F06ACD" w:rsidRDefault="00F416C7" w:rsidP="008E5E18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EF2287">
        <w:rPr>
          <w:rFonts w:ascii="Ebrima" w:hAnsi="Ebrima" w:cs="Arial"/>
        </w:rPr>
        <w:t>Folgende</w:t>
      </w:r>
      <w:r w:rsidR="008E5E18">
        <w:rPr>
          <w:rFonts w:ascii="Ebrima" w:hAnsi="Ebrima" w:cs="Arial"/>
        </w:rPr>
        <w:t xml:space="preserve"> Dokumente sind </w:t>
      </w:r>
      <w:r w:rsidR="008E5E18" w:rsidRPr="00F06ACD">
        <w:rPr>
          <w:rFonts w:ascii="Ebrima" w:hAnsi="Ebrima" w:cs="Arial"/>
        </w:rPr>
        <w:t>bei der Anwesenheitskontrolle des zweiten Prüfungsabschnittes (siehe Zei</w:t>
      </w:r>
      <w:bookmarkStart w:id="7" w:name="_GoBack"/>
      <w:bookmarkEnd w:id="7"/>
      <w:r w:rsidR="008E5E18" w:rsidRPr="00F06ACD">
        <w:rPr>
          <w:rFonts w:ascii="Ebrima" w:hAnsi="Ebrima" w:cs="Arial"/>
        </w:rPr>
        <w:t xml:space="preserve">tplan der Prüfung) in </w:t>
      </w:r>
      <w:r w:rsidR="008E5E18">
        <w:rPr>
          <w:rFonts w:ascii="Ebrima" w:hAnsi="Ebrima" w:cs="Arial"/>
        </w:rPr>
        <w:t xml:space="preserve">der hier beschriebenen </w:t>
      </w:r>
      <w:r w:rsidR="008E5E18" w:rsidRPr="00F06ACD">
        <w:rPr>
          <w:rFonts w:ascii="Ebrima" w:hAnsi="Ebrima" w:cs="Arial"/>
        </w:rPr>
        <w:t xml:space="preserve">Form </w:t>
      </w:r>
      <w:r w:rsidR="008E5E18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342200" w:rsidRPr="00F06ACD" w:rsidRDefault="006F600A" w:rsidP="008E5E18">
      <w:pPr>
        <w:spacing w:after="120"/>
        <w:ind w:left="1843"/>
        <w:rPr>
          <w:rFonts w:ascii="Ebrima" w:hAnsi="Ebrima" w:cs="Arial"/>
        </w:rPr>
      </w:pPr>
      <w:r w:rsidRPr="00F06ACD">
        <w:rPr>
          <w:rFonts w:ascii="Ebrima" w:hAnsi="Ebrima" w:cs="Arial"/>
        </w:rPr>
        <w:t>Die Prüfungsdauer (Lehrprobe) beträgt 15 Minuten, an die sich ein fünfminütiges Prüfungsgespräch anschließt.</w:t>
      </w:r>
      <w:r w:rsidRPr="006F600A"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>Die Prüfer teilen dem Prüfungsteilnehmer</w:t>
      </w:r>
      <w:r w:rsidR="008E5E18">
        <w:rPr>
          <w:rFonts w:ascii="Ebrima" w:hAnsi="Ebrima" w:cs="Arial"/>
        </w:rPr>
        <w:t xml:space="preserve">/ </w:t>
      </w:r>
      <w:r w:rsidR="004658A6">
        <w:rPr>
          <w:rFonts w:ascii="Ebrima" w:hAnsi="Ebrima" w:cs="Arial"/>
        </w:rPr>
        <w:t>der Prüfungsteilnehmerin</w:t>
      </w:r>
      <w:r w:rsidRPr="00F06ACD">
        <w:rPr>
          <w:rFonts w:ascii="Ebrima" w:hAnsi="Ebrima" w:cs="Arial"/>
        </w:rPr>
        <w:t xml:space="preserve"> </w:t>
      </w:r>
      <w:r w:rsidR="008E5E18" w:rsidRPr="00F06ACD">
        <w:rPr>
          <w:rFonts w:ascii="Ebrima" w:hAnsi="Ebrima" w:cs="Arial"/>
        </w:rPr>
        <w:t>unmittelbar vor der</w:t>
      </w:r>
      <w:r w:rsidR="008E5E18">
        <w:rPr>
          <w:rFonts w:ascii="Ebrima" w:hAnsi="Ebrima" w:cs="Arial"/>
        </w:rPr>
        <w:t xml:space="preserve"> Prüfung </w:t>
      </w:r>
      <w:r w:rsidRPr="00F06ACD">
        <w:rPr>
          <w:rFonts w:ascii="Ebrima" w:hAnsi="Ebrima" w:cs="Arial"/>
        </w:rPr>
        <w:t>mit, welcher Unterrichtsteil durchgeführt werden soll (Anfang Einleitung, Anfang Hauptteil, Mitte Hauptteil).</w:t>
      </w:r>
      <w:r>
        <w:rPr>
          <w:rFonts w:ascii="Ebrima" w:hAnsi="Ebrima" w:cs="Arial"/>
        </w:rPr>
        <w:t xml:space="preserve"> </w:t>
      </w:r>
      <w:r w:rsidR="00F416C7" w:rsidRPr="00F06ACD">
        <w:rPr>
          <w:rFonts w:ascii="Ebrima" w:hAnsi="Ebrima" w:cs="Arial"/>
        </w:rPr>
        <w:t>Die Vorbereitungszeit für die Unterrichtseinheit (Vorbereitung von Material) beträgt 15 Minuten.</w:t>
      </w:r>
      <w:r w:rsidR="00F06ACD" w:rsidRPr="00F06ACD">
        <w:rPr>
          <w:rFonts w:ascii="Ebrima" w:hAnsi="Ebrima" w:cs="Arial"/>
        </w:rPr>
        <w:t xml:space="preserve"> </w:t>
      </w:r>
    </w:p>
    <w:p w:rsidR="00342200" w:rsidRPr="00F06ACD" w:rsidRDefault="0034220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B17FE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E826DD" w:rsidRPr="00F06ACD" w:rsidRDefault="00E826DD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>Die Teilnahme als Schwimmschüler/</w:t>
      </w:r>
      <w:r w:rsidR="00E92092">
        <w:rPr>
          <w:rFonts w:ascii="Ebrima" w:hAnsi="Ebrima" w:cs="Arial"/>
        </w:rPr>
        <w:t>-</w:t>
      </w:r>
      <w:r w:rsidRPr="00F06ACD">
        <w:rPr>
          <w:rFonts w:ascii="Ebrima" w:hAnsi="Ebrima" w:cs="Arial"/>
        </w:rPr>
        <w:t xml:space="preserve">in laut Zeitplan </w:t>
      </w:r>
      <w:r w:rsidR="00E57C76" w:rsidRPr="00F06ACD">
        <w:rPr>
          <w:rFonts w:ascii="Ebrima" w:hAnsi="Ebrima" w:cs="Arial"/>
        </w:rPr>
        <w:t xml:space="preserve">der Prüfung </w:t>
      </w:r>
      <w:r w:rsidRPr="00F06ACD">
        <w:rPr>
          <w:rFonts w:ascii="Ebrima" w:hAnsi="Ebrima" w:cs="Arial"/>
        </w:rPr>
        <w:t>ist eine ve</w:t>
      </w:r>
      <w:r w:rsidR="00EC47DD" w:rsidRPr="00F06ACD">
        <w:rPr>
          <w:rFonts w:ascii="Ebrima" w:hAnsi="Ebrima" w:cs="Arial"/>
        </w:rPr>
        <w:t>rpflichtende Prüfungsteilnahme. Das unentschuldigte Fehlen wird mit 0 Punkten bei der Prüfungsaufgabe des Schwimmschülers bewertet.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646C73" w:rsidRPr="00F06ACD" w:rsidRDefault="006649C8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EE1CAC" w:rsidRPr="00F06ACD" w:rsidRDefault="00EE1CAC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 xml:space="preserve">Die Unterrichtsmaterialien (Poolnudeln, Schwimmbretter, Flossen, </w:t>
      </w:r>
      <w:r w:rsidR="006649C8">
        <w:rPr>
          <w:rFonts w:ascii="Ebrima" w:hAnsi="Ebrima" w:cs="Arial"/>
        </w:rPr>
        <w:t xml:space="preserve">Tauchringe, </w:t>
      </w:r>
      <w:r w:rsidRPr="00F06ACD">
        <w:rPr>
          <w:rFonts w:ascii="Ebrima" w:hAnsi="Ebrima" w:cs="Arial"/>
        </w:rPr>
        <w:t>etc.) sind selbst mitzubringen.</w:t>
      </w:r>
    </w:p>
    <w:p w:rsidR="00EF2287" w:rsidRPr="00EF2287" w:rsidRDefault="00E92092" w:rsidP="00EF228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Bei der Durchführung der Unterrichtsstunde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660BEE" w:rsidRPr="00660BEE" w:rsidRDefault="003E3373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Die örtlichen Vorau</w:t>
      </w:r>
      <w:r w:rsidR="00660BEE" w:rsidRPr="00660BEE">
        <w:rPr>
          <w:rFonts w:ascii="Ebrima" w:hAnsi="Ebrima" w:cs="Arial"/>
        </w:rPr>
        <w:t>ssetzung</w:t>
      </w:r>
      <w:r w:rsidR="00660BEE">
        <w:rPr>
          <w:rFonts w:ascii="Ebrima" w:hAnsi="Ebrima" w:cs="Arial"/>
        </w:rPr>
        <w:t>en</w:t>
      </w:r>
      <w:r w:rsidR="00660BEE" w:rsidRPr="00660BEE">
        <w:rPr>
          <w:rFonts w:ascii="Ebrima" w:hAnsi="Ebrima" w:cs="Arial"/>
        </w:rPr>
        <w:t xml:space="preserve"> i</w:t>
      </w:r>
      <w:r w:rsidRPr="00660BEE">
        <w:rPr>
          <w:rFonts w:ascii="Ebrima" w:hAnsi="Ebrima" w:cs="Arial"/>
        </w:rPr>
        <w:t xml:space="preserve">m Prüfungsbad und die 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</w:p>
    <w:p w:rsidR="00BB63DC" w:rsidRDefault="00CE75AB" w:rsidP="00B81E4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www.bvs.de/ausbildung/baeder/fachangestellte-fuer-baederbetriebe/downloads/index.html</w:t>
      </w:r>
    </w:p>
    <w:p w:rsidR="00EF2287" w:rsidRPr="00EF2287" w:rsidRDefault="00EF2287" w:rsidP="00B81E4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  <w:sz w:val="16"/>
          <w:szCs w:val="16"/>
        </w:rPr>
      </w:pPr>
    </w:p>
    <w:p w:rsidR="00EF2287" w:rsidRDefault="00EF2287" w:rsidP="00B81E4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</w:p>
    <w:p w:rsidR="00EF2287" w:rsidRPr="00EF2287" w:rsidRDefault="00660BEE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EF2287" w:rsidRPr="00F06ACD" w:rsidRDefault="00EF2287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EF2287" w:rsidRPr="00F06ACD" w:rsidRDefault="00EF2287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>
        <w:rPr>
          <w:rFonts w:ascii="Ebrima" w:hAnsi="Ebrima" w:cs="Arial"/>
        </w:rPr>
        <w:t>________________________________________________________</w:t>
      </w:r>
    </w:p>
    <w:p w:rsidR="00EF2287" w:rsidRPr="00EF2287" w:rsidRDefault="00EF2287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Prüfungsteilnehmer/</w:t>
      </w:r>
      <w:r>
        <w:rPr>
          <w:rFonts w:ascii="Ebrima" w:hAnsi="Ebrima" w:cs="Arial"/>
          <w:sz w:val="16"/>
        </w:rPr>
        <w:t>-</w:t>
      </w:r>
      <w:r w:rsidRPr="00F06ACD">
        <w:rPr>
          <w:rFonts w:ascii="Ebrima" w:hAnsi="Ebrima" w:cs="Arial"/>
          <w:sz w:val="16"/>
        </w:rPr>
        <w:t>in</w:t>
      </w:r>
    </w:p>
    <w:sectPr w:rsidR="00EF2287" w:rsidRPr="00EF2287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62B4F"/>
    <w:rsid w:val="000B3864"/>
    <w:rsid w:val="000B65B2"/>
    <w:rsid w:val="000F2DB8"/>
    <w:rsid w:val="00133747"/>
    <w:rsid w:val="001D4743"/>
    <w:rsid w:val="001F7FB3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307D9"/>
    <w:rsid w:val="00430E52"/>
    <w:rsid w:val="004658A6"/>
    <w:rsid w:val="0049397F"/>
    <w:rsid w:val="004A37E9"/>
    <w:rsid w:val="004C1DCC"/>
    <w:rsid w:val="004C791D"/>
    <w:rsid w:val="00574B02"/>
    <w:rsid w:val="005B5368"/>
    <w:rsid w:val="00620A1B"/>
    <w:rsid w:val="00646C73"/>
    <w:rsid w:val="00651E32"/>
    <w:rsid w:val="00660BEE"/>
    <w:rsid w:val="006649C8"/>
    <w:rsid w:val="0068373F"/>
    <w:rsid w:val="006F545F"/>
    <w:rsid w:val="006F600A"/>
    <w:rsid w:val="00714B81"/>
    <w:rsid w:val="007979BA"/>
    <w:rsid w:val="007E4801"/>
    <w:rsid w:val="008227F7"/>
    <w:rsid w:val="008375B6"/>
    <w:rsid w:val="008405CD"/>
    <w:rsid w:val="00876CBA"/>
    <w:rsid w:val="0089528D"/>
    <w:rsid w:val="008E5E18"/>
    <w:rsid w:val="009014E4"/>
    <w:rsid w:val="00905CA6"/>
    <w:rsid w:val="00931DE1"/>
    <w:rsid w:val="00932AC1"/>
    <w:rsid w:val="00933CE0"/>
    <w:rsid w:val="009458D5"/>
    <w:rsid w:val="00974955"/>
    <w:rsid w:val="00A039E4"/>
    <w:rsid w:val="00A63425"/>
    <w:rsid w:val="00A86C1A"/>
    <w:rsid w:val="00AB5CCA"/>
    <w:rsid w:val="00AE4DE3"/>
    <w:rsid w:val="00B17FE8"/>
    <w:rsid w:val="00B43D41"/>
    <w:rsid w:val="00B60F14"/>
    <w:rsid w:val="00B81E45"/>
    <w:rsid w:val="00BA2BE6"/>
    <w:rsid w:val="00BB04F6"/>
    <w:rsid w:val="00BB63DC"/>
    <w:rsid w:val="00C1770C"/>
    <w:rsid w:val="00C54760"/>
    <w:rsid w:val="00C71320"/>
    <w:rsid w:val="00CE75AB"/>
    <w:rsid w:val="00D1342F"/>
    <w:rsid w:val="00D337CB"/>
    <w:rsid w:val="00D45176"/>
    <w:rsid w:val="00D63F72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E1CAC"/>
    <w:rsid w:val="00EF2287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D022FA7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3534321C.dotm</Template>
  <TotalTime>0</TotalTime>
  <Pages>1</Pages>
  <Words>311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19</cp:revision>
  <cp:lastPrinted>2013-07-02T12:51:00Z</cp:lastPrinted>
  <dcterms:created xsi:type="dcterms:W3CDTF">2020-03-26T14:58:00Z</dcterms:created>
  <dcterms:modified xsi:type="dcterms:W3CDTF">2020-03-27T11:27:00Z</dcterms:modified>
</cp:coreProperties>
</file>